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附件2：                 电子作品登记表</w:t>
      </w:r>
    </w:p>
    <w:p>
      <w:pPr>
        <w:widowControl w:val="0"/>
        <w:wordWrap w:val="0"/>
        <w:spacing w:line="440" w:lineRule="exact"/>
        <w:ind w:left="480" w:leftChars="200"/>
        <w:jc w:val="right"/>
        <w:rPr>
          <w:rFonts w:hint="eastAsia" w:ascii="仿宋_GB2312" w:eastAsia="仿宋_GB2312"/>
          <w:kern w:val="2"/>
          <w:sz w:val="28"/>
          <w:szCs w:val="28"/>
          <w:u w:val="single"/>
        </w:rPr>
      </w:pPr>
      <w:r>
        <w:rPr>
          <w:rFonts w:hint="eastAsia" w:ascii="仿宋_GB2312" w:eastAsia="仿宋_GB2312"/>
          <w:kern w:val="2"/>
          <w:sz w:val="28"/>
          <w:szCs w:val="28"/>
          <w:u w:val="single"/>
        </w:rPr>
        <w:t xml:space="preserve"> </w:t>
      </w:r>
    </w:p>
    <w:p>
      <w:pPr>
        <w:widowControl w:val="0"/>
        <w:spacing w:line="440" w:lineRule="exact"/>
        <w:ind w:left="480" w:leftChars="200" w:firstLine="3778" w:firstLineChars="1344"/>
        <w:jc w:val="both"/>
        <w:rPr>
          <w:rFonts w:hint="eastAsia" w:ascii="仿宋_GB2312" w:eastAsia="仿宋_GB2312"/>
          <w:b/>
          <w:kern w:val="2"/>
          <w:sz w:val="28"/>
          <w:szCs w:val="28"/>
          <w:u w:val="single"/>
        </w:rPr>
      </w:pPr>
      <w:r>
        <w:rPr>
          <w:rFonts w:hint="eastAsia" w:ascii="仿宋_GB2312" w:eastAsia="仿宋_GB2312"/>
          <w:b/>
          <w:kern w:val="2"/>
          <w:sz w:val="28"/>
          <w:szCs w:val="28"/>
          <w:u w:val="single"/>
        </w:rPr>
        <w:t xml:space="preserve"> </w:t>
      </w:r>
    </w:p>
    <w:tbl>
      <w:tblPr>
        <w:tblStyle w:val="5"/>
        <w:tblW w:w="89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455"/>
        <w:gridCol w:w="1725"/>
        <w:gridCol w:w="706"/>
        <w:gridCol w:w="287"/>
        <w:gridCol w:w="1108"/>
        <w:gridCol w:w="25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4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作品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名称</w:t>
            </w: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kern w:val="2"/>
              </w:rPr>
            </w:pPr>
            <w:r>
              <w:rPr>
                <w:rFonts w:hint="eastAsia" w:ascii="仿宋_GB2312" w:hAnsi="Calibri" w:eastAsia="仿宋_GB2312"/>
                <w:b/>
                <w:kern w:val="2"/>
              </w:rPr>
              <w:t xml:space="preserve"> 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作品大小</w:t>
            </w:r>
          </w:p>
        </w:tc>
        <w:tc>
          <w:tcPr>
            <w:tcW w:w="3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  <w:jc w:val="center"/>
        </w:trPr>
        <w:tc>
          <w:tcPr>
            <w:tcW w:w="113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项目</w:t>
            </w: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国际中文教育</w:t>
            </w: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jc w:val="both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课件□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微课□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动画□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短视频□</w:t>
            </w:r>
          </w:p>
          <w:p>
            <w:pPr>
              <w:widowControl w:val="0"/>
              <w:adjustRightInd w:val="0"/>
              <w:snapToGrid w:val="0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数字化教材□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海外华文教育</w:t>
            </w: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jc w:val="both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课件□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微课□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动画□</w:t>
            </w:r>
          </w:p>
          <w:p>
            <w:pPr>
              <w:widowControl w:val="0"/>
              <w:adjustRightInd w:val="0"/>
              <w:snapToGrid w:val="0"/>
              <w:jc w:val="both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短视频□</w:t>
            </w:r>
          </w:p>
          <w:p>
            <w:pPr>
              <w:widowControl w:val="0"/>
              <w:adjustRightInd w:val="0"/>
              <w:snapToGrid w:val="0"/>
              <w:jc w:val="both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数字化教材□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0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bookmarkStart w:id="0" w:name="_GoBack"/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民族</w:t>
            </w: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  <w:lang w:val="en-US" w:eastAsia="zh-CN"/>
              </w:rPr>
              <w:t>地区国家通用语言文字</w:t>
            </w: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教育</w:t>
            </w:r>
            <w:bookmarkEnd w:id="0"/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jc w:val="both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课件□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微课□</w:t>
            </w:r>
          </w:p>
          <w:p>
            <w:pPr>
              <w:widowControl w:val="0"/>
              <w:adjustRightInd w:val="0"/>
              <w:snapToGrid w:val="0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动画□</w:t>
            </w:r>
          </w:p>
          <w:p>
            <w:pPr>
              <w:widowControl w:val="0"/>
              <w:adjustRightInd w:val="0"/>
              <w:snapToGrid w:val="0"/>
              <w:jc w:val="both"/>
              <w:rPr>
                <w:rFonts w:hint="eastAsia"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短视频□</w:t>
            </w:r>
          </w:p>
          <w:p>
            <w:pPr>
              <w:widowControl w:val="0"/>
              <w:adjustRightInd w:val="0"/>
              <w:snapToGrid w:val="0"/>
              <w:jc w:val="both"/>
              <w:rPr>
                <w:rFonts w:ascii="仿宋_GB2312" w:hAnsi="Calibri" w:eastAsia="仿宋_GB2312"/>
                <w:kern w:val="2"/>
              </w:rPr>
            </w:pPr>
            <w:r>
              <w:rPr>
                <w:rFonts w:hint="eastAsia" w:ascii="仿宋_GB2312" w:hAnsi="Calibri" w:eastAsia="仿宋_GB2312"/>
                <w:kern w:val="2"/>
              </w:rPr>
              <w:t>数字化教材□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4" w:hRule="atLeast"/>
          <w:jc w:val="center"/>
        </w:trPr>
        <w:tc>
          <w:tcPr>
            <w:tcW w:w="113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作者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信息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both"/>
              <w:rPr>
                <w:rFonts w:ascii="仿宋_GB2312" w:hAnsi="Calibri" w:eastAsia="仿宋_GB2312"/>
                <w:b/>
                <w:kern w:val="2"/>
                <w:sz w:val="21"/>
                <w:szCs w:val="21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ind w:firstLine="560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姓名</w:t>
            </w: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所在单位</w:t>
            </w:r>
            <w:r>
              <w:rPr>
                <w:rFonts w:hint="eastAsia" w:ascii="仿宋_GB2312" w:hAnsi="宋体" w:eastAsia="仿宋_GB2312"/>
                <w:b/>
                <w:kern w:val="2"/>
                <w:sz w:val="21"/>
                <w:szCs w:val="21"/>
              </w:rPr>
              <w:t>（按单位公章填写）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b/>
                <w:kern w:val="2"/>
                <w:sz w:val="21"/>
                <w:szCs w:val="21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b/>
                <w:kern w:val="2"/>
                <w:sz w:val="21"/>
                <w:szCs w:val="21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b/>
                <w:kern w:val="2"/>
                <w:sz w:val="21"/>
                <w:szCs w:val="21"/>
              </w:rPr>
            </w:pPr>
          </w:p>
        </w:tc>
        <w:tc>
          <w:tcPr>
            <w:tcW w:w="3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  <w:tc>
          <w:tcPr>
            <w:tcW w:w="46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113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联系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信息</w:t>
            </w:r>
          </w:p>
        </w:tc>
        <w:tc>
          <w:tcPr>
            <w:tcW w:w="1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姓名</w:t>
            </w:r>
          </w:p>
        </w:tc>
        <w:tc>
          <w:tcPr>
            <w:tcW w:w="24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手机</w:t>
            </w:r>
          </w:p>
        </w:tc>
        <w:tc>
          <w:tcPr>
            <w:tcW w:w="25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13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固定电话</w:t>
            </w:r>
          </w:p>
        </w:tc>
        <w:tc>
          <w:tcPr>
            <w:tcW w:w="24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kern w:val="2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电子邮箱</w:t>
            </w:r>
          </w:p>
        </w:tc>
        <w:tc>
          <w:tcPr>
            <w:tcW w:w="25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both"/>
              <w:rPr>
                <w:rFonts w:ascii="仿宋_GB2312" w:hAnsi="Calibri" w:eastAsia="仿宋_GB2312"/>
                <w:b/>
                <w:kern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7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作品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特点</w:t>
            </w:r>
          </w:p>
        </w:tc>
        <w:tc>
          <w:tcPr>
            <w:tcW w:w="786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spacing w:before="156" w:beforeLines="50" w:after="156" w:afterLines="50" w:line="440" w:lineRule="exact"/>
              <w:jc w:val="both"/>
              <w:rPr>
                <w:rFonts w:eastAsia="黑体"/>
                <w:kern w:val="2"/>
              </w:rPr>
            </w:pPr>
            <w:r>
              <w:rPr>
                <w:rFonts w:hint="eastAsia" w:ascii="黑体" w:hAnsi="黑体" w:eastAsia="黑体"/>
                <w:kern w:val="2"/>
              </w:rPr>
              <w:t>包</w:t>
            </w:r>
            <w:r>
              <w:rPr>
                <w:rFonts w:ascii="黑体" w:hAnsi="黑体" w:eastAsia="黑体"/>
                <w:kern w:val="2"/>
              </w:rPr>
              <w:t>括作品简介、教学设计、特色亮点等，</w:t>
            </w:r>
            <w:r>
              <w:rPr>
                <w:rFonts w:eastAsia="黑体"/>
                <w:kern w:val="2"/>
              </w:rPr>
              <w:t>1500</w:t>
            </w:r>
            <w:r>
              <w:rPr>
                <w:rFonts w:ascii="黑体" w:hAnsi="黑体" w:eastAsia="黑体"/>
                <w:kern w:val="2"/>
              </w:rPr>
              <w:t>字以内</w:t>
            </w:r>
          </w:p>
          <w:p>
            <w:pPr>
              <w:widowControl w:val="0"/>
              <w:spacing w:line="440" w:lineRule="exact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</w:pPr>
          </w:p>
          <w:p>
            <w:pPr>
              <w:widowControl w:val="0"/>
              <w:spacing w:line="440" w:lineRule="exact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0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作品安装运行说明</w:t>
            </w:r>
          </w:p>
        </w:tc>
        <w:tc>
          <w:tcPr>
            <w:tcW w:w="786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adjustRightInd w:val="0"/>
              <w:snapToGrid w:val="0"/>
              <w:spacing w:line="440" w:lineRule="exact"/>
              <w:jc w:val="both"/>
              <w:rPr>
                <w:rFonts w:ascii="仿宋_GB2312" w:hAnsi="Calibri" w:eastAsia="仿宋_GB2312"/>
                <w:b/>
                <w:bCs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bCs/>
                <w:kern w:val="2"/>
              </w:rPr>
              <w:t>安装运行所需环境，</w:t>
            </w:r>
            <w:r>
              <w:rPr>
                <w:rFonts w:eastAsia="黑体"/>
                <w:b/>
                <w:bCs/>
                <w:kern w:val="2"/>
              </w:rPr>
              <w:t>2</w:t>
            </w:r>
            <w:r>
              <w:rPr>
                <w:rFonts w:hint="eastAsia" w:eastAsia="黑体"/>
                <w:b/>
                <w:bCs/>
                <w:kern w:val="2"/>
              </w:rPr>
              <w:t>00</w:t>
            </w:r>
            <w:r>
              <w:rPr>
                <w:rFonts w:hint="eastAsia" w:ascii="黑体" w:hAnsi="黑体" w:eastAsia="黑体"/>
                <w:b/>
                <w:bCs/>
                <w:kern w:val="2"/>
              </w:rPr>
              <w:t>字以内</w:t>
            </w:r>
          </w:p>
          <w:p>
            <w:pPr>
              <w:widowControl w:val="0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6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共享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>说明</w:t>
            </w:r>
          </w:p>
        </w:tc>
        <w:tc>
          <w:tcPr>
            <w:tcW w:w="786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before="156" w:beforeLines="50" w:after="156" w:afterLines="50" w:line="440" w:lineRule="exact"/>
              <w:jc w:val="both"/>
              <w:rPr>
                <w:rFonts w:eastAsia="黑体"/>
                <w:b/>
                <w:bCs/>
                <w:kern w:val="2"/>
              </w:rPr>
            </w:pPr>
            <w:r>
              <w:rPr>
                <w:rFonts w:hint="eastAsia" w:ascii="黑体" w:hAnsi="黑体" w:eastAsia="黑体"/>
                <w:b/>
                <w:bCs/>
                <w:kern w:val="2"/>
              </w:rPr>
              <w:t>是否同意“中文教学现代化学会”将作品推荐给相关平台供用户浏览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ind w:firstLine="560"/>
              <w:jc w:val="both"/>
              <w:rPr>
                <w:rFonts w:ascii="仿宋_GB2312" w:hAnsi="Calibri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2"/>
                <w:sz w:val="28"/>
                <w:szCs w:val="28"/>
              </w:rPr>
              <w:t xml:space="preserve">□是         □否   </w:t>
            </w:r>
          </w:p>
        </w:tc>
      </w:tr>
    </w:tbl>
    <w:p>
      <w:pPr>
        <w:widowControl w:val="0"/>
        <w:spacing w:before="312" w:beforeLines="100" w:line="440" w:lineRule="exact"/>
        <w:ind w:firstLine="561"/>
        <w:jc w:val="both"/>
        <w:rPr>
          <w:rFonts w:hint="eastAsia" w:ascii="仿宋_GB2312" w:hAnsi="Calibri" w:eastAsia="仿宋_GB2312"/>
          <w:kern w:val="2"/>
          <w:sz w:val="28"/>
          <w:szCs w:val="28"/>
        </w:rPr>
      </w:pPr>
      <w:r>
        <w:rPr>
          <w:rFonts w:hint="eastAsia" w:ascii="仿宋_GB2312" w:hAnsi="Calibri" w:eastAsia="仿宋_GB2312"/>
          <w:kern w:val="2"/>
          <w:sz w:val="28"/>
          <w:szCs w:val="28"/>
        </w:rPr>
        <w:t xml:space="preserve">我（们）在此申明所报送作品是我（们）原创构思并制作，不涉及他人的著作权。              </w:t>
      </w:r>
    </w:p>
    <w:p>
      <w:pPr>
        <w:widowControl w:val="0"/>
        <w:spacing w:line="440" w:lineRule="exact"/>
        <w:ind w:firstLine="4200" w:firstLineChars="1500"/>
        <w:jc w:val="both"/>
        <w:rPr>
          <w:rFonts w:hint="eastAsia" w:ascii="仿宋_GB2312" w:hAnsi="Calibri" w:eastAsia="仿宋_GB2312"/>
          <w:kern w:val="2"/>
          <w:sz w:val="28"/>
          <w:szCs w:val="28"/>
        </w:rPr>
      </w:pPr>
      <w:r>
        <w:rPr>
          <w:rFonts w:hint="eastAsia" w:ascii="仿宋_GB2312" w:hAnsi="Calibri" w:eastAsia="仿宋_GB2312"/>
          <w:kern w:val="2"/>
          <w:sz w:val="28"/>
          <w:szCs w:val="28"/>
        </w:rPr>
        <w:t>作者签名：</w:t>
      </w:r>
      <w:r>
        <w:rPr>
          <w:rFonts w:hint="eastAsia" w:ascii="仿宋_GB2312" w:hAnsi="Calibri" w:eastAsia="仿宋_GB2312"/>
          <w:kern w:val="2"/>
          <w:sz w:val="28"/>
          <w:szCs w:val="28"/>
          <w:u w:val="single"/>
        </w:rPr>
        <w:t xml:space="preserve">1.        </w:t>
      </w:r>
    </w:p>
    <w:p>
      <w:pPr>
        <w:widowControl w:val="0"/>
        <w:spacing w:line="440" w:lineRule="exact"/>
        <w:ind w:firstLine="5600" w:firstLineChars="2000"/>
        <w:jc w:val="both"/>
        <w:rPr>
          <w:rFonts w:hint="eastAsia" w:ascii="仿宋_GB2312" w:hAnsi="Calibri" w:eastAsia="仿宋_GB2312"/>
          <w:kern w:val="2"/>
          <w:sz w:val="28"/>
          <w:szCs w:val="28"/>
        </w:rPr>
      </w:pPr>
      <w:r>
        <w:rPr>
          <w:rFonts w:hint="eastAsia" w:ascii="仿宋_GB2312" w:hAnsi="Calibri" w:eastAsia="仿宋_GB2312"/>
          <w:kern w:val="2"/>
          <w:sz w:val="28"/>
          <w:szCs w:val="28"/>
          <w:u w:val="single"/>
        </w:rPr>
        <w:t xml:space="preserve">2.        </w:t>
      </w:r>
      <w:r>
        <w:rPr>
          <w:rFonts w:hint="eastAsia" w:ascii="仿宋_GB2312" w:hAnsi="Calibri" w:eastAsia="仿宋_GB2312"/>
          <w:kern w:val="2"/>
          <w:sz w:val="28"/>
          <w:szCs w:val="28"/>
        </w:rPr>
        <w:t xml:space="preserve"> </w:t>
      </w:r>
    </w:p>
    <w:p>
      <w:pPr>
        <w:widowControl w:val="0"/>
        <w:spacing w:line="440" w:lineRule="exact"/>
        <w:ind w:firstLine="5600" w:firstLineChars="2000"/>
        <w:jc w:val="both"/>
        <w:rPr>
          <w:rFonts w:hint="eastAsia" w:ascii="仿宋_GB2312" w:hAnsi="Calibri" w:eastAsia="仿宋_GB2312"/>
          <w:kern w:val="2"/>
          <w:sz w:val="28"/>
          <w:szCs w:val="28"/>
        </w:rPr>
      </w:pPr>
      <w:r>
        <w:rPr>
          <w:rFonts w:hint="eastAsia" w:ascii="仿宋_GB2312" w:hAnsi="Calibri" w:eastAsia="仿宋_GB2312"/>
          <w:kern w:val="2"/>
          <w:sz w:val="28"/>
          <w:szCs w:val="28"/>
          <w:u w:val="single"/>
        </w:rPr>
        <w:t xml:space="preserve">3.        </w:t>
      </w:r>
      <w:r>
        <w:rPr>
          <w:rFonts w:hint="eastAsia" w:ascii="仿宋_GB2312" w:hAnsi="Calibri" w:eastAsia="仿宋_GB2312"/>
          <w:kern w:val="2"/>
          <w:sz w:val="28"/>
          <w:szCs w:val="28"/>
        </w:rPr>
        <w:t xml:space="preserve"> </w:t>
      </w:r>
    </w:p>
    <w:p>
      <w:pPr>
        <w:widowControl w:val="0"/>
        <w:spacing w:line="440" w:lineRule="exact"/>
        <w:ind w:firstLine="560" w:firstLineChars="200"/>
        <w:jc w:val="both"/>
        <w:rPr>
          <w:rFonts w:hint="eastAsia" w:ascii="仿宋_GB2312" w:hAnsi="Calibri" w:eastAsia="仿宋_GB2312"/>
          <w:kern w:val="2"/>
          <w:sz w:val="28"/>
          <w:szCs w:val="28"/>
        </w:rPr>
      </w:pPr>
      <w:r>
        <w:rPr>
          <w:rFonts w:hint="eastAsia" w:ascii="仿宋_GB2312" w:hAnsi="Calibri" w:eastAsia="仿宋_GB2312"/>
          <w:kern w:val="2"/>
          <w:sz w:val="28"/>
          <w:szCs w:val="28"/>
        </w:rPr>
        <w:t xml:space="preserve">          </w:t>
      </w:r>
      <w:r>
        <w:rPr>
          <w:rFonts w:hint="eastAsia" w:ascii="仿宋_GB2312" w:hAnsi="Calibri" w:eastAsia="仿宋_GB2312"/>
          <w:kern w:val="2"/>
          <w:sz w:val="28"/>
          <w:szCs w:val="28"/>
        </w:rPr>
        <w:tab/>
      </w:r>
    </w:p>
    <w:p>
      <w:pPr>
        <w:widowControl w:val="0"/>
        <w:spacing w:line="440" w:lineRule="exact"/>
        <w:ind w:firstLine="5600" w:firstLineChars="2000"/>
        <w:jc w:val="both"/>
        <w:rPr>
          <w:rFonts w:hint="eastAsia" w:ascii="楷体_GB2312" w:eastAsia="楷体_GB2312"/>
          <w:kern w:val="2"/>
          <w:sz w:val="32"/>
          <w:szCs w:val="32"/>
        </w:rPr>
      </w:pPr>
      <w:r>
        <w:rPr>
          <w:rFonts w:hint="eastAsia" w:ascii="仿宋_GB2312" w:hAnsi="Calibri" w:eastAsia="仿宋_GB2312"/>
          <w:kern w:val="2"/>
          <w:sz w:val="28"/>
          <w:szCs w:val="28"/>
        </w:rPr>
        <w:t>年     月 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3MjJmMmQ3YTgzYmUyZGQwMDU2ZDc4NjQxN2ExMDQifQ=="/>
  </w:docVars>
  <w:rsids>
    <w:rsidRoot w:val="00800F60"/>
    <w:rsid w:val="00267B92"/>
    <w:rsid w:val="00800F60"/>
    <w:rsid w:val="008E2D58"/>
    <w:rsid w:val="00C00AD1"/>
    <w:rsid w:val="00E31930"/>
    <w:rsid w:val="01053DB3"/>
    <w:rsid w:val="06043E9E"/>
    <w:rsid w:val="27EB3EA3"/>
    <w:rsid w:val="493F0316"/>
    <w:rsid w:val="5A22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kern w:val="0"/>
      <w:sz w:val="24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265</Words>
  <Characters>273</Characters>
  <Lines>3</Lines>
  <Paragraphs>1</Paragraphs>
  <TotalTime>2</TotalTime>
  <ScaleCrop>false</ScaleCrop>
  <LinksUpToDate>false</LinksUpToDate>
  <CharactersWithSpaces>366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2021-11-03T01:41:00Z</dcterms:created>
  <dc:creator>赵芯</dc:creator>
  <cp:lastModifiedBy>李韵</cp:lastModifiedBy>
  <dcterms:modified xsi:type="dcterms:W3CDTF">2023-10-23T08:13:04Z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424AADBE26894771A2B7E064E6555772</vt:lpwstr>
  </property>
</Properties>
</file>